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2" w:rsidRDefault="00B03648">
      <w:pPr>
        <w:widowControl w:val="0"/>
        <w:jc w:val="center"/>
      </w:pPr>
      <w:r w:rsidRPr="00DA0CA1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13431AC" wp14:editId="1A625C05">
            <wp:simplePos x="0" y="0"/>
            <wp:positionH relativeFrom="page">
              <wp:posOffset>-100647</wp:posOffset>
            </wp:positionH>
            <wp:positionV relativeFrom="page">
              <wp:posOffset>127635</wp:posOffset>
            </wp:positionV>
            <wp:extent cx="8078470" cy="1053465"/>
            <wp:effectExtent l="0" t="0" r="0" b="0"/>
            <wp:wrapNone/>
            <wp:docPr id="121" name="Picture 121" descr="logo-vvrp-minister-pap-p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vrp-minister-pap-path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7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CA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61D4C" wp14:editId="450ED762">
                <wp:simplePos x="0" y="0"/>
                <wp:positionH relativeFrom="column">
                  <wp:posOffset>4891405</wp:posOffset>
                </wp:positionH>
                <wp:positionV relativeFrom="paragraph">
                  <wp:posOffset>120333</wp:posOffset>
                </wp:positionV>
                <wp:extent cx="1907540" cy="76644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159" w:rsidRPr="006D69B4" w:rsidRDefault="00387159" w:rsidP="00DA0CA1">
                            <w:pPr>
                              <w:tabs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  <w:t>Address:</w:t>
                            </w: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  <w:tab/>
                              <w:t>Siegfried Fransisco Bldg</w:t>
                            </w:r>
                          </w:p>
                          <w:p w:rsidR="00387159" w:rsidRPr="006D69B4" w:rsidRDefault="00387159" w:rsidP="00DA0CA1">
                            <w:pPr>
                              <w:tabs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  <w:tab/>
                              <w:t>Seru Mahuma z/n</w:t>
                            </w:r>
                          </w:p>
                          <w:p w:rsidR="00387159" w:rsidRPr="006D69B4" w:rsidRDefault="00387159" w:rsidP="00DA0CA1">
                            <w:pPr>
                              <w:tabs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  <w:tab/>
                              <w:t>Curaçao</w:t>
                            </w:r>
                          </w:p>
                          <w:p w:rsidR="00387159" w:rsidRPr="006D69B4" w:rsidRDefault="00387159" w:rsidP="00DA0CA1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</w:pP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Phone:</w:t>
                            </w: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  <w:t xml:space="preserve">+599(9) </w:t>
                            </w:r>
                            <w:smartTag w:uri="urn:schemas-microsoft-com:office:smarttags" w:element="phone">
                              <w:smartTagPr>
                                <w:attr w:name="phonenumber" w:val="$6839$$$"/>
                                <w:attr w:uri="urn:schemas-microsoft-com:office:office" w:name="ls" w:val="trans"/>
                              </w:smartTagPr>
                              <w:r w:rsidRPr="006D69B4">
                                <w:rPr>
                                  <w:rFonts w:asciiTheme="minorHAnsi" w:hAnsiTheme="minorHAnsi" w:cs="Arial"/>
                                  <w:sz w:val="14"/>
                                  <w:szCs w:val="14"/>
                                </w:rPr>
                                <w:t>839-3700</w:t>
                              </w:r>
                            </w:smartTag>
                          </w:p>
                          <w:p w:rsidR="00387159" w:rsidRPr="006D69B4" w:rsidRDefault="00387159" w:rsidP="00DA0CA1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</w:pP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Email:</w:t>
                            </w: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</w:r>
                            <w:hyperlink r:id="rId10" w:history="1">
                              <w:r w:rsidRPr="00E2273A">
                                <w:rPr>
                                  <w:rStyle w:val="Hyperlink"/>
                                  <w:rFonts w:asciiTheme="minorHAnsi" w:hAnsiTheme="minorHAnsi" w:cs="Arial"/>
                                  <w:sz w:val="14"/>
                                  <w:szCs w:val="14"/>
                                </w:rPr>
                                <w:t>expertise@maritimecuracao.org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87159" w:rsidRPr="0039217F" w:rsidRDefault="00387159" w:rsidP="00DA0CA1">
                            <w:pPr>
                              <w:tabs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</w:pP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Website:</w:t>
                            </w: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</w:r>
                            <w:hyperlink r:id="rId11" w:history="1">
                              <w:r w:rsidRPr="00E2273A">
                                <w:rPr>
                                  <w:rStyle w:val="Hyperlink"/>
                                  <w:rFonts w:asciiTheme="minorHAnsi" w:hAnsiTheme="minorHAnsi" w:cs="Arial"/>
                                  <w:sz w:val="14"/>
                                  <w:szCs w:val="14"/>
                                </w:rPr>
                                <w:t>www.maritimecuracao.org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39217F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87159" w:rsidRPr="006D69B4" w:rsidRDefault="00387159" w:rsidP="00DA0CA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87159" w:rsidRPr="006D69B4" w:rsidRDefault="00387159" w:rsidP="00DA0CA1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361D4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5.15pt;margin-top:9.5pt;width:150.2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4StA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xhJGgPFN2zvUE3co9C155x0Bl43Q3gZ/Zwbl1tqXq4ldU3jYRctlRs2LVScmwZrSG90DbWP7tq&#10;CdFwBUDW40dZQxy6NdIB7RvVW0DoBgJ0oOnhRI3NpbIh02AWEzBVYJslCSGxC0Gz4+1BafOeyR7Z&#10;RY4VUO/Q6e5WG5sNzY4uNpiQJe86R38nnh2A43QCseGqtdksHJuPaZCu5qs58UiUrDwSFIV3XS6J&#10;l5ThLC7eFctlEf60cUOStbyumbBhjsoKyZ8xd9D4pImTtrTseG3hbEpabdbLTqEdBWWX7js05MzN&#10;f56GawLU8qKkMCLBTZR6ZTKfeaQksZfOgrkXhOlNmgQkJUX5vKRbLti/l4TGHKdxFE9i+m1tgfte&#10;10aznhuYHR3vczw/OdHMSnAlaketobyb1metsOk/tQLoPhLtBGs1OqnV7Nd7QLHCXcv6AaSrJCgL&#10;RAgDDxatVD8wGmF45Fh/31LFMOo+CJB/GhKrVeM2JJ5FsFHnlvW5hYoKoHJsMJqWSzNNqO2g+KaF&#10;SNODE/IankzDnZqfsjo8NBgQrqjDMLMT6HzvvJ5G7uIXAAAA//8DAFBLAwQUAAYACAAAACEAzwlu&#10;kd4AAAALAQAADwAAAGRycy9kb3ducmV2LnhtbEyPzU7DMBCE70i8g7VI3KgNhZqEOBUCcaVq+ZG4&#10;ufE2iYjXUew24e27PdHbjubT7EyxnHwnDjjENpCB25kCgVQF11Jt4PPj7eYRREyWnO0CoYE/jLAs&#10;Ly8Km7sw0hoPm1QLDqGYWwNNSn0uZawa9DbOQo/E3i4M3iaWQy3dYEcO9528U2ohvW2JPzS2x5cG&#10;q9/N3hv4et/9fN+rVf3qH/oxTEqSz6Qx11fT8xOIhFP6h+FUn6tDyZ22YU8uis6A1mrOKBsZbzoB&#10;SisNYsvXPNMgy0KebyiPAAAA//8DAFBLAQItABQABgAIAAAAIQC2gziS/gAAAOEBAAATAAAAAAAA&#10;AAAAAAAAAAAAAABbQ29udGVudF9UeXBlc10ueG1sUEsBAi0AFAAGAAgAAAAhADj9If/WAAAAlAEA&#10;AAsAAAAAAAAAAAAAAAAALwEAAF9yZWxzLy5yZWxzUEsBAi0AFAAGAAgAAAAhAPWLThK0AgAAugUA&#10;AA4AAAAAAAAAAAAAAAAALgIAAGRycy9lMm9Eb2MueG1sUEsBAi0AFAAGAAgAAAAhAM8JbpHeAAAA&#10;CwEAAA8AAAAAAAAAAAAAAAAADgUAAGRycy9kb3ducmV2LnhtbFBLBQYAAAAABAAEAPMAAAAZBgAA&#10;AAA=&#10;" filled="f" stroked="f">
                <v:textbox>
                  <w:txbxContent>
                    <w:p w:rsidR="00387159" w:rsidRPr="006D69B4" w:rsidRDefault="00387159" w:rsidP="00DA0CA1">
                      <w:pPr>
                        <w:tabs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</w:pP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  <w:t>Address:</w:t>
                      </w: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  <w:tab/>
                        <w:t>Siegfried Fransisco Bldg</w:t>
                      </w:r>
                    </w:p>
                    <w:p w:rsidR="00387159" w:rsidRPr="006D69B4" w:rsidRDefault="00387159" w:rsidP="00DA0CA1">
                      <w:pPr>
                        <w:tabs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</w:pP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  <w:tab/>
                        <w:t>Seru Mahuma z/n</w:t>
                      </w:r>
                    </w:p>
                    <w:p w:rsidR="00387159" w:rsidRPr="006D69B4" w:rsidRDefault="00387159" w:rsidP="00DA0CA1">
                      <w:pPr>
                        <w:tabs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</w:pP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  <w:tab/>
                        <w:t>Curaçao</w:t>
                      </w:r>
                    </w:p>
                    <w:p w:rsidR="00387159" w:rsidRPr="006D69B4" w:rsidRDefault="00387159" w:rsidP="00DA0CA1">
                      <w:pPr>
                        <w:tabs>
                          <w:tab w:val="left" w:pos="450"/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</w:pP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Phone:</w:t>
                      </w: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</w: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  <w:t xml:space="preserve">+599(9) </w:t>
                      </w:r>
                      <w:smartTag w:uri="urn:schemas-microsoft-com:office:smarttags" w:element="phone">
                        <w:smartTagPr>
                          <w:attr w:name="phonenumber" w:val="$6839$$$"/>
                          <w:attr w:uri="urn:schemas-microsoft-com:office:office" w:name="ls" w:val="trans"/>
                        </w:smartTagPr>
                        <w:r w:rsidRPr="006D69B4">
                          <w:rPr>
                            <w:rFonts w:asciiTheme="minorHAnsi" w:hAnsiTheme="minorHAnsi" w:cs="Arial"/>
                            <w:sz w:val="14"/>
                            <w:szCs w:val="14"/>
                          </w:rPr>
                          <w:t>839-3700</w:t>
                        </w:r>
                      </w:smartTag>
                    </w:p>
                    <w:p w:rsidR="00387159" w:rsidRPr="006D69B4" w:rsidRDefault="00387159" w:rsidP="00DA0CA1">
                      <w:pPr>
                        <w:tabs>
                          <w:tab w:val="left" w:pos="450"/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</w:pP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Email:</w:t>
                      </w: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</w: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</w:r>
                      <w:hyperlink r:id="rId12" w:history="1">
                        <w:r w:rsidRPr="00E2273A">
                          <w:rPr>
                            <w:rStyle w:val="Hyperlink"/>
                            <w:rFonts w:asciiTheme="minorHAnsi" w:hAnsiTheme="minorHAnsi" w:cs="Arial"/>
                            <w:sz w:val="14"/>
                            <w:szCs w:val="14"/>
                          </w:rPr>
                          <w:t>expertise@maritimecuracao.org</w:t>
                        </w:r>
                      </w:hyperlink>
                      <w:r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 xml:space="preserve">     </w:t>
                      </w: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87159" w:rsidRPr="0039217F" w:rsidRDefault="00387159" w:rsidP="00DA0CA1">
                      <w:pPr>
                        <w:tabs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</w:pP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Website:</w:t>
                      </w: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</w:r>
                      <w:hyperlink r:id="rId13" w:history="1">
                        <w:r w:rsidRPr="00E2273A">
                          <w:rPr>
                            <w:rStyle w:val="Hyperlink"/>
                            <w:rFonts w:asciiTheme="minorHAnsi" w:hAnsiTheme="minorHAnsi" w:cs="Arial"/>
                            <w:sz w:val="14"/>
                            <w:szCs w:val="14"/>
                          </w:rPr>
                          <w:t>www.maritimecuracao.org</w:t>
                        </w:r>
                      </w:hyperlink>
                      <w:r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 xml:space="preserve">   </w:t>
                      </w:r>
                      <w:r w:rsidRPr="0039217F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87159" w:rsidRPr="006D69B4" w:rsidRDefault="00387159" w:rsidP="00DA0CA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87159" w:rsidRPr="006D69B4" w:rsidRDefault="00387159" w:rsidP="00DA0CA1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B92" w:rsidRDefault="00B03648">
      <w:pPr>
        <w:widowControl w:val="0"/>
        <w:jc w:val="center"/>
      </w:pPr>
      <w:r w:rsidRPr="00DA0CA1">
        <w:rPr>
          <w:noProof/>
          <w:lang w:eastAsia="en-US"/>
        </w:rPr>
        <w:drawing>
          <wp:anchor distT="0" distB="0" distL="114300" distR="114300" simplePos="0" relativeHeight="251661312" behindDoc="1" locked="0" layoutInCell="0" allowOverlap="0" wp14:anchorId="1FE7BF75" wp14:editId="18A8C1AD">
            <wp:simplePos x="0" y="0"/>
            <wp:positionH relativeFrom="page">
              <wp:posOffset>552450</wp:posOffset>
            </wp:positionH>
            <wp:positionV relativeFrom="page">
              <wp:posOffset>367030</wp:posOffset>
            </wp:positionV>
            <wp:extent cx="447675" cy="687070"/>
            <wp:effectExtent l="0" t="0" r="9525" b="0"/>
            <wp:wrapThrough wrapText="bothSides">
              <wp:wrapPolygon edited="0">
                <wp:start x="3677" y="0"/>
                <wp:lineTo x="0" y="1198"/>
                <wp:lineTo x="0" y="19165"/>
                <wp:lineTo x="8272" y="20961"/>
                <wp:lineTo x="12868" y="20961"/>
                <wp:lineTo x="21140" y="19165"/>
                <wp:lineTo x="21140" y="1198"/>
                <wp:lineTo x="17464" y="0"/>
                <wp:lineTo x="3677" y="0"/>
              </wp:wrapPolygon>
            </wp:wrapThrough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214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340"/>
        <w:gridCol w:w="270"/>
        <w:gridCol w:w="810"/>
        <w:gridCol w:w="270"/>
        <w:gridCol w:w="1710"/>
        <w:gridCol w:w="1170"/>
        <w:gridCol w:w="630"/>
        <w:gridCol w:w="270"/>
        <w:gridCol w:w="450"/>
        <w:gridCol w:w="270"/>
        <w:gridCol w:w="844"/>
      </w:tblGrid>
      <w:tr w:rsidR="00DB2B92" w:rsidTr="0052573C">
        <w:trPr>
          <w:trHeight w:val="819"/>
        </w:trPr>
        <w:tc>
          <w:tcPr>
            <w:tcW w:w="95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2B92" w:rsidRPr="00600368" w:rsidRDefault="00DB2B92" w:rsidP="00B03648">
            <w:pPr>
              <w:jc w:val="center"/>
              <w:rPr>
                <w:sz w:val="32"/>
                <w:szCs w:val="32"/>
              </w:rPr>
            </w:pPr>
            <w:r w:rsidRPr="00F27552">
              <w:rPr>
                <w:rFonts w:ascii="Calibri" w:hAnsi="Calibri"/>
                <w:b/>
                <w:sz w:val="32"/>
                <w:szCs w:val="32"/>
                <w:lang w:val="en-GB"/>
              </w:rPr>
              <w:t>MANNING PROPOSAL FORM</w:t>
            </w:r>
          </w:p>
        </w:tc>
      </w:tr>
      <w:tr w:rsidR="00DB2B92" w:rsidTr="0052573C">
        <w:trPr>
          <w:trHeight w:val="360"/>
        </w:trPr>
        <w:tc>
          <w:tcPr>
            <w:tcW w:w="9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2B92" w:rsidRPr="00D143AB" w:rsidRDefault="00DB2B92" w:rsidP="00B03648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Information on o</w:t>
            </w:r>
            <w:r w:rsidRPr="00D143AB">
              <w:rPr>
                <w:rFonts w:ascii="Calibri" w:hAnsi="Calibri"/>
                <w:b/>
                <w:sz w:val="21"/>
                <w:szCs w:val="21"/>
              </w:rPr>
              <w:t>wner</w:t>
            </w:r>
          </w:p>
        </w:tc>
      </w:tr>
      <w:tr w:rsidR="00DB2B92" w:rsidRPr="000A788F" w:rsidTr="0052573C">
        <w:trPr>
          <w:trHeight w:val="39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>
              <w:rPr>
                <w:rFonts w:ascii="Calibri" w:hAnsi="Calibri"/>
                <w:sz w:val="21"/>
                <w:szCs w:val="21"/>
                <w:lang w:val="en-GB"/>
              </w:rPr>
              <w:t>Date of a</w:t>
            </w:r>
            <w:r w:rsidRPr="00D143AB">
              <w:rPr>
                <w:rFonts w:ascii="Calibri" w:hAnsi="Calibri"/>
                <w:sz w:val="21"/>
                <w:szCs w:val="21"/>
                <w:lang w:val="en-GB"/>
              </w:rPr>
              <w:t>pplication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bookmarkStart w:id="0" w:name="Text1"/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bookmarkStart w:id="1" w:name="_GoBack"/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bookmarkEnd w:id="1"/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  <w:bookmarkEnd w:id="0"/>
          </w:p>
        </w:tc>
      </w:tr>
      <w:tr w:rsidR="00DB2B92" w:rsidRPr="000A788F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sz w:val="21"/>
                <w:szCs w:val="21"/>
                <w:lang w:val="en-GB"/>
              </w:rPr>
              <w:t xml:space="preserve">Name of </w:t>
            </w:r>
            <w:r>
              <w:rPr>
                <w:rFonts w:ascii="Calibri" w:hAnsi="Calibri"/>
                <w:sz w:val="21"/>
                <w:szCs w:val="21"/>
                <w:lang w:val="en-GB"/>
              </w:rPr>
              <w:t>o</w:t>
            </w:r>
            <w:r w:rsidRPr="00D143AB">
              <w:rPr>
                <w:rFonts w:ascii="Calibri" w:hAnsi="Calibri"/>
                <w:sz w:val="21"/>
                <w:szCs w:val="21"/>
                <w:lang w:val="en-GB"/>
              </w:rPr>
              <w:t>wner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B2B92" w:rsidRPr="000A788F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sz w:val="21"/>
                <w:szCs w:val="21"/>
                <w:lang w:val="en-GB"/>
              </w:rPr>
              <w:t>Address o</w:t>
            </w:r>
            <w:r>
              <w:rPr>
                <w:rFonts w:ascii="Calibri" w:hAnsi="Calibri"/>
                <w:sz w:val="21"/>
                <w:szCs w:val="21"/>
                <w:lang w:val="en-GB"/>
              </w:rPr>
              <w:t>f o</w:t>
            </w:r>
            <w:r w:rsidRPr="00D143AB">
              <w:rPr>
                <w:rFonts w:ascii="Calibri" w:hAnsi="Calibri"/>
                <w:sz w:val="21"/>
                <w:szCs w:val="21"/>
                <w:lang w:val="en-GB"/>
              </w:rPr>
              <w:t>wner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B2B92" w:rsidRPr="000A788F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sz w:val="21"/>
                <w:szCs w:val="21"/>
                <w:lang w:val="en-GB"/>
              </w:rPr>
              <w:t>Contact person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B2B92" w:rsidRPr="000A788F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B60F4E" w:rsidRDefault="00DB2B92" w:rsidP="00B03648">
            <w:pPr>
              <w:spacing w:before="40" w:after="40"/>
              <w:rPr>
                <w:rFonts w:ascii="Calibri" w:hAnsi="Calibri"/>
                <w:bCs/>
                <w:sz w:val="21"/>
                <w:szCs w:val="21"/>
              </w:rPr>
            </w:pPr>
            <w:r w:rsidRPr="00D143AB">
              <w:rPr>
                <w:rFonts w:ascii="Calibri" w:hAnsi="Calibri"/>
                <w:sz w:val="21"/>
                <w:szCs w:val="21"/>
                <w:lang w:val="en-GB"/>
              </w:rPr>
              <w:t>Telephone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B2B92" w:rsidRPr="000A788F" w:rsidTr="0052573C">
        <w:trPr>
          <w:trHeight w:val="288"/>
        </w:trPr>
        <w:tc>
          <w:tcPr>
            <w:tcW w:w="9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2B92" w:rsidRPr="00BD46C5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BD46C5">
              <w:rPr>
                <w:rFonts w:ascii="Calibri" w:hAnsi="Calibri"/>
                <w:b/>
                <w:sz w:val="21"/>
                <w:szCs w:val="21"/>
              </w:rPr>
              <w:t>Information on vessel</w:t>
            </w:r>
          </w:p>
        </w:tc>
      </w:tr>
      <w:tr w:rsidR="00DB2B92" w:rsidRPr="000A788F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8B3690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</w:rPr>
              <w:t>6.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373172" w:rsidRDefault="00DB2B92" w:rsidP="00B03648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373172">
              <w:rPr>
                <w:rFonts w:ascii="Calibri" w:hAnsi="Calibri"/>
                <w:sz w:val="21"/>
                <w:szCs w:val="21"/>
                <w:lang w:val="en-GB"/>
              </w:rPr>
              <w:t>Name of vessel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373172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373172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373172" w:rsidRDefault="00D528A5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B2B92" w:rsidRPr="002C032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8B3690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</w:rPr>
              <w:t>7.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373172" w:rsidRDefault="00DB2B92" w:rsidP="00B03648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373172">
              <w:rPr>
                <w:rFonts w:ascii="Calibri" w:hAnsi="Calibri"/>
                <w:sz w:val="21"/>
                <w:szCs w:val="21"/>
                <w:lang w:val="en-GB"/>
              </w:rPr>
              <w:t xml:space="preserve">IMO identification </w:t>
            </w:r>
            <w:r>
              <w:rPr>
                <w:rFonts w:ascii="Calibri" w:hAnsi="Calibri"/>
                <w:sz w:val="21"/>
                <w:szCs w:val="21"/>
                <w:lang w:val="en-GB"/>
              </w:rPr>
              <w:t>No.</w:t>
            </w:r>
            <w:r w:rsidRPr="00373172">
              <w:rPr>
                <w:rFonts w:ascii="Calibri" w:hAnsi="Calibr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373172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373172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373172" w:rsidRDefault="00D528A5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2C0324" w:rsidTr="0052573C">
        <w:trPr>
          <w:trHeight w:val="42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8.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="Calibri" w:hAnsi="Calibri"/>
                <w:lang w:val="en-GB"/>
              </w:rPr>
            </w:pPr>
            <w:r w:rsidRPr="004A0FCA">
              <w:rPr>
                <w:rFonts w:ascii="Calibri" w:hAnsi="Calibri"/>
                <w:lang w:val="en-GB"/>
              </w:rPr>
              <w:t>Official Registration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373172" w:rsidRDefault="00D528A5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73172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DE644B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</w:rPr>
              <w:t>9.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spacing w:before="40" w:after="40"/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Type of vessel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D528A5" w:rsidP="00B03648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BD46C5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</w:rPr>
              <w:t>10.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  <w:lang w:val="nl-NL"/>
              </w:rPr>
            </w:pPr>
            <w:r w:rsidRPr="004A0FCA">
              <w:rPr>
                <w:rFonts w:asciiTheme="minorHAnsi" w:hAnsiTheme="minorHAnsi"/>
                <w:lang w:val="en-GB"/>
              </w:rPr>
              <w:t>Construction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C26C9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ind w:right="-108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11.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  <w:lang w:val="nl-NL"/>
              </w:rPr>
            </w:pPr>
            <w:r w:rsidRPr="004A0FCA">
              <w:rPr>
                <w:rFonts w:asciiTheme="minorHAnsi" w:hAnsiTheme="minorHAnsi"/>
                <w:lang w:val="en-GB"/>
              </w:rPr>
              <w:t>Gross tonnage (GT):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C26C9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ind w:right="-108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12.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  <w:lang w:val="nl-NL"/>
              </w:rPr>
            </w:pPr>
            <w:r w:rsidRPr="004A0FCA">
              <w:rPr>
                <w:rFonts w:asciiTheme="minorHAnsi" w:hAnsiTheme="minorHAnsi"/>
                <w:lang w:val="en-GB"/>
              </w:rPr>
              <w:t>Propulsion output   (kW):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C26C9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ind w:right="-108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13.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  <w:lang w:val="nl-NL"/>
              </w:rPr>
            </w:pPr>
            <w:r w:rsidRPr="004A0FCA">
              <w:rPr>
                <w:rFonts w:asciiTheme="minorHAnsi" w:hAnsiTheme="minorHAnsi"/>
                <w:lang w:val="en-GB"/>
              </w:rPr>
              <w:t>Total installed output   (kW):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C26C9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ind w:right="-108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>
              <w:rPr>
                <w:rFonts w:ascii="Calibri" w:hAnsi="Calibri"/>
                <w:b/>
                <w:sz w:val="21"/>
                <w:szCs w:val="21"/>
                <w:lang w:val="nl-NL"/>
              </w:rPr>
              <w:t>14.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Make and type of main propulsion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D528A5" w:rsidP="00B0364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ind w:right="-108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>
              <w:rPr>
                <w:rFonts w:ascii="Calibri" w:hAnsi="Calibri"/>
                <w:b/>
                <w:sz w:val="21"/>
                <w:szCs w:val="21"/>
                <w:lang w:val="nl-NL"/>
              </w:rPr>
              <w:t>15.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Is the vessel equipped unmanned engine room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D528A5" w:rsidP="00B0364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BD46C5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6C5" w:rsidRPr="00D528A5" w:rsidRDefault="00D528A5" w:rsidP="00B03648">
            <w:pPr>
              <w:ind w:right="-108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16.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6C5" w:rsidRPr="004A0FCA" w:rsidRDefault="00D528A5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Make and type auxiliary engines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6C5" w:rsidRPr="00BD46C5" w:rsidRDefault="00D528A5" w:rsidP="00B0364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6C5" w:rsidRPr="00BD46C5" w:rsidRDefault="00D528A5" w:rsidP="00B03648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D528A5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D528A5" w:rsidRDefault="00D528A5" w:rsidP="00B03648">
            <w:pPr>
              <w:ind w:right="-108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17.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Does the vessel have own cargo gear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D528A5" w:rsidRDefault="00D528A5" w:rsidP="00B0364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D528A5" w:rsidRDefault="00D13D58" w:rsidP="00B03648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if yes, type of gear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D528A5" w:rsidRDefault="00D528A5" w:rsidP="00B0364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D528A5" w:rsidRDefault="00D528A5" w:rsidP="00B03648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2F0137" w:rsidRPr="00911344" w:rsidTr="0052573C">
        <w:trPr>
          <w:trHeight w:val="324"/>
        </w:trPr>
        <w:tc>
          <w:tcPr>
            <w:tcW w:w="9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0137" w:rsidRPr="00BD46C5" w:rsidRDefault="002F0137" w:rsidP="00B03648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Operational information</w:t>
            </w:r>
          </w:p>
        </w:tc>
      </w:tr>
      <w:tr w:rsidR="00D528A5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2F0137" w:rsidP="00B03648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18.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2F0137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Type of cargo carried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2F0137" w:rsidP="00B0364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D13D58" w:rsidP="00B03648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2F0137" w:rsidP="00B03648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19.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2F0137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Is vessel operational on a scheduled service or a fixed route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2F0137" w:rsidP="00B0364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D13D58" w:rsidP="00B03648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2F0137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37" w:rsidRDefault="002F0137" w:rsidP="00B03648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20.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37" w:rsidRPr="004A0FCA" w:rsidRDefault="002F0137" w:rsidP="00B03648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Are crossings of longer than 6 days common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37" w:rsidRDefault="002F0137" w:rsidP="00B0364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37" w:rsidRPr="00BD46C5" w:rsidRDefault="00D13D58" w:rsidP="00B03648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3D58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D13D58" w:rsidP="00B03648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21.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4A0FCA" w:rsidRDefault="00D13D58" w:rsidP="00B03648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What is the average time in port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D13D58" w:rsidRDefault="00D13D58" w:rsidP="00B0364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13D58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D13D58" w:rsidRDefault="00D13D58" w:rsidP="00B03648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4A0FCA">
              <w:rPr>
                <w:rFonts w:asciiTheme="minorHAnsi" w:hAnsiTheme="minorHAnsi"/>
                <w:lang w:val="nl-NL"/>
              </w:rPr>
              <w:t>day(s)</w:t>
            </w:r>
          </w:p>
        </w:tc>
      </w:tr>
      <w:tr w:rsidR="00D13D58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D13D58" w:rsidP="00B03648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22.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4A0FCA" w:rsidRDefault="00D13D58" w:rsidP="00B03648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What is the average time between ports of call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D13D58" w:rsidRDefault="00D13D58" w:rsidP="00B0364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13D58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7B5" w:rsidRPr="00FB67B5" w:rsidRDefault="00D13D58" w:rsidP="00B03648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  <w:r w:rsidR="00FB67B5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="00FB67B5" w:rsidRPr="004A0FCA">
              <w:rPr>
                <w:rFonts w:asciiTheme="minorHAnsi" w:hAnsiTheme="minorHAnsi"/>
                <w:lang w:val="nl-NL"/>
              </w:rPr>
              <w:t>day(s)</w:t>
            </w:r>
          </w:p>
        </w:tc>
      </w:tr>
      <w:tr w:rsidR="00BC21DE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E" w:rsidRDefault="00BC21DE" w:rsidP="00B03648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E" w:rsidRPr="00D13D58" w:rsidRDefault="00BC21DE" w:rsidP="00B03648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E" w:rsidRPr="00D13D58" w:rsidRDefault="00BC21DE" w:rsidP="00B0364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E" w:rsidRPr="00D13D58" w:rsidRDefault="00BC21DE" w:rsidP="00B03648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</w:tbl>
    <w:p w:rsidR="00D13D58" w:rsidRDefault="00D13D58"/>
    <w:p w:rsidR="00D13D58" w:rsidRDefault="00D13D58">
      <w:r>
        <w:br w:type="page"/>
      </w:r>
    </w:p>
    <w:p w:rsidR="00DA0CA1" w:rsidRDefault="00B03648">
      <w:r w:rsidRPr="00387159">
        <w:rPr>
          <w:noProof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 wp14:anchorId="3DEA255C" wp14:editId="5AA81A8E">
            <wp:simplePos x="0" y="0"/>
            <wp:positionH relativeFrom="page">
              <wp:posOffset>55563</wp:posOffset>
            </wp:positionH>
            <wp:positionV relativeFrom="page">
              <wp:posOffset>123825</wp:posOffset>
            </wp:positionV>
            <wp:extent cx="1471295" cy="1051560"/>
            <wp:effectExtent l="0" t="0" r="0" b="0"/>
            <wp:wrapNone/>
            <wp:docPr id="4" name="Picture 4" descr="logo-vvrp-minister-pap-p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vrp-minister-pap-p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2779" t="-1773" r="78981" b="1773"/>
                    <a:stretch/>
                  </pic:blipFill>
                  <pic:spPr bwMode="auto">
                    <a:xfrm>
                      <a:off x="0" y="0"/>
                      <a:ext cx="147129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A0CA1" w:rsidRDefault="00B03648">
      <w:r w:rsidRPr="00387159">
        <w:rPr>
          <w:noProof/>
          <w:lang w:eastAsia="en-US"/>
        </w:rPr>
        <w:drawing>
          <wp:anchor distT="0" distB="0" distL="114300" distR="114300" simplePos="0" relativeHeight="251664384" behindDoc="1" locked="0" layoutInCell="0" allowOverlap="0" wp14:anchorId="36D9AB4C" wp14:editId="578D4A04">
            <wp:simplePos x="0" y="0"/>
            <wp:positionH relativeFrom="page">
              <wp:posOffset>507683</wp:posOffset>
            </wp:positionH>
            <wp:positionV relativeFrom="page">
              <wp:posOffset>339725</wp:posOffset>
            </wp:positionV>
            <wp:extent cx="447675" cy="687070"/>
            <wp:effectExtent l="0" t="0" r="9525" b="0"/>
            <wp:wrapThrough wrapText="bothSides">
              <wp:wrapPolygon edited="0">
                <wp:start x="3677" y="0"/>
                <wp:lineTo x="0" y="1198"/>
                <wp:lineTo x="0" y="19165"/>
                <wp:lineTo x="8272" y="20961"/>
                <wp:lineTo x="12868" y="20961"/>
                <wp:lineTo x="21140" y="19165"/>
                <wp:lineTo x="21140" y="1198"/>
                <wp:lineTo x="17464" y="0"/>
                <wp:lineTo x="3677" y="0"/>
              </wp:wrapPolygon>
            </wp:wrapThrough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3F" w:rsidRDefault="009D2C3F"/>
    <w:p w:rsidR="009D2C3F" w:rsidRDefault="009D2C3F"/>
    <w:p w:rsidR="009D2C3F" w:rsidRDefault="009D2C3F"/>
    <w:p w:rsidR="009D2C3F" w:rsidRDefault="009D2C3F"/>
    <w:p w:rsidR="009D2C3F" w:rsidRDefault="009D2C3F"/>
    <w:p w:rsidR="009D2C3F" w:rsidRDefault="009D2C3F"/>
    <w:p w:rsidR="00B03648" w:rsidRDefault="00B03648"/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50"/>
        <w:gridCol w:w="9541"/>
      </w:tblGrid>
      <w:tr w:rsidR="00D13D58" w:rsidRPr="00911344" w:rsidTr="0058719E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D13D58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23.</w:t>
            </w:r>
          </w:p>
        </w:tc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4A0FCA" w:rsidRDefault="00D13D58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What is the composition of the crew as proposed?  State rank or function first and in parentheses the qualifications of the crew-member. Use one line for each crew-member.</w:t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5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9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11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12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13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14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15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16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17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18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19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20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AE2D7F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D7F" w:rsidRDefault="00AE2D7F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D7F" w:rsidRDefault="00AE2D7F" w:rsidP="00BC21DE">
            <w:pPr>
              <w:jc w:val="right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D7F" w:rsidRPr="00BD46C5" w:rsidRDefault="00AE2D7F" w:rsidP="002F0137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AE2D7F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D7F" w:rsidRDefault="00AE2D7F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D7F" w:rsidRDefault="00AE2D7F" w:rsidP="00BC21DE">
            <w:pPr>
              <w:jc w:val="right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D7F" w:rsidRPr="00BD46C5" w:rsidRDefault="00AE2D7F" w:rsidP="002F0137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6B1EB0" w:rsidRPr="00911344" w:rsidTr="0058719E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EB0" w:rsidRDefault="006B1EB0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24.</w:t>
            </w:r>
          </w:p>
        </w:tc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EB0" w:rsidRPr="004A0FCA" w:rsidRDefault="006B1EB0" w:rsidP="006B1EB0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(Allocation of tasks and responsibilities to each crew-member to be filled in on accompanying list in the same sequence as question no. 23)</w:t>
            </w:r>
          </w:p>
        </w:tc>
      </w:tr>
    </w:tbl>
    <w:p w:rsidR="00AE2D7F" w:rsidRDefault="00AE2D7F"/>
    <w:p w:rsidR="00AE2D7F" w:rsidRDefault="00AE2D7F"/>
    <w:p w:rsidR="00AE2D7F" w:rsidRDefault="00AE2D7F"/>
    <w:p w:rsidR="00AE2D7F" w:rsidRDefault="00AE2D7F"/>
    <w:p w:rsidR="00AE2D7F" w:rsidRDefault="00AE2D7F"/>
    <w:p w:rsidR="004A0FCA" w:rsidRDefault="004A0FCA"/>
    <w:p w:rsidR="00AE2D7F" w:rsidRDefault="00AE2D7F"/>
    <w:p w:rsidR="00AE2D7F" w:rsidRDefault="00AE2D7F"/>
    <w:p w:rsidR="00AE2D7F" w:rsidRDefault="00AE2D7F"/>
    <w:p w:rsidR="009D2C3F" w:rsidRDefault="009D2C3F"/>
    <w:p w:rsidR="009D2C3F" w:rsidRDefault="009D2C3F"/>
    <w:p w:rsidR="009D2C3F" w:rsidRDefault="009D2C3F"/>
    <w:p w:rsidR="009D2C3F" w:rsidRDefault="009D2C3F"/>
    <w:p w:rsidR="009D2C3F" w:rsidRDefault="009D2C3F"/>
    <w:p w:rsidR="009D2C3F" w:rsidRDefault="009D2C3F"/>
    <w:p w:rsidR="009D2C3F" w:rsidRDefault="009D2C3F"/>
    <w:p w:rsidR="009D2C3F" w:rsidRDefault="009D2C3F">
      <w:r w:rsidRPr="009D2C3F">
        <w:rPr>
          <w:noProof/>
          <w:lang w:eastAsia="en-US"/>
        </w:rPr>
        <w:drawing>
          <wp:anchor distT="0" distB="0" distL="114300" distR="114300" simplePos="0" relativeHeight="251667456" behindDoc="1" locked="0" layoutInCell="0" allowOverlap="0" wp14:anchorId="19C1FF19" wp14:editId="42641C00">
            <wp:simplePos x="0" y="0"/>
            <wp:positionH relativeFrom="page">
              <wp:posOffset>549910</wp:posOffset>
            </wp:positionH>
            <wp:positionV relativeFrom="page">
              <wp:posOffset>391795</wp:posOffset>
            </wp:positionV>
            <wp:extent cx="447675" cy="687070"/>
            <wp:effectExtent l="0" t="0" r="9525" b="0"/>
            <wp:wrapThrough wrapText="bothSides">
              <wp:wrapPolygon edited="0">
                <wp:start x="3677" y="0"/>
                <wp:lineTo x="0" y="1198"/>
                <wp:lineTo x="0" y="19165"/>
                <wp:lineTo x="8272" y="20961"/>
                <wp:lineTo x="12868" y="20961"/>
                <wp:lineTo x="21140" y="19165"/>
                <wp:lineTo x="21140" y="1198"/>
                <wp:lineTo x="17464" y="0"/>
                <wp:lineTo x="3677" y="0"/>
              </wp:wrapPolygon>
            </wp:wrapThrough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3F" w:rsidRDefault="009D2C3F"/>
    <w:p w:rsidR="009D2C3F" w:rsidRDefault="009D2C3F"/>
    <w:p w:rsidR="009D2C3F" w:rsidRDefault="009D2C3F">
      <w:r w:rsidRPr="009D2C3F"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 wp14:anchorId="71565459" wp14:editId="17EEC8C7">
            <wp:simplePos x="0" y="0"/>
            <wp:positionH relativeFrom="page">
              <wp:posOffset>85090</wp:posOffset>
            </wp:positionH>
            <wp:positionV relativeFrom="page">
              <wp:posOffset>187325</wp:posOffset>
            </wp:positionV>
            <wp:extent cx="1471295" cy="1051560"/>
            <wp:effectExtent l="0" t="0" r="0" b="0"/>
            <wp:wrapNone/>
            <wp:docPr id="10" name="Picture 10" descr="logo-vvrp-minister-pap-p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vrp-minister-pap-p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2779" t="-1773" r="78981" b="1773"/>
                    <a:stretch/>
                  </pic:blipFill>
                  <pic:spPr bwMode="auto">
                    <a:xfrm>
                      <a:off x="0" y="0"/>
                      <a:ext cx="147129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340"/>
        <w:gridCol w:w="2340"/>
        <w:gridCol w:w="270"/>
        <w:gridCol w:w="5041"/>
      </w:tblGrid>
      <w:tr w:rsidR="008706E6" w:rsidRPr="00911344" w:rsidTr="008706E6">
        <w:trPr>
          <w:trHeight w:val="44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706E6" w:rsidRPr="00BC1072" w:rsidRDefault="008706E6" w:rsidP="00EA183E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>
              <w:rPr>
                <w:rFonts w:ascii="Calibri" w:hAnsi="Calibri"/>
                <w:b/>
                <w:sz w:val="21"/>
                <w:szCs w:val="21"/>
                <w:lang w:val="nl-NL"/>
              </w:rPr>
              <w:t>Ship’s Management</w:t>
            </w:r>
          </w:p>
        </w:tc>
      </w:tr>
      <w:tr w:rsidR="00D13D58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CC0FFF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25.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4A0FCA" w:rsidRDefault="00CC0FFF" w:rsidP="00EA183E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>Which watch</w:t>
            </w:r>
            <w:r w:rsidR="00E25180" w:rsidRPr="004A0FCA">
              <w:rPr>
                <w:rFonts w:asciiTheme="minorHAnsi" w:hAnsiTheme="minorHAnsi" w:cs="Arial"/>
                <w:lang w:val="en-GB" w:eastAsia="en-US"/>
              </w:rPr>
              <w:t xml:space="preserve"> </w:t>
            </w:r>
            <w:r w:rsidRPr="004A0FCA">
              <w:rPr>
                <w:rFonts w:asciiTheme="minorHAnsi" w:hAnsiTheme="minorHAnsi" w:cs="Arial"/>
                <w:lang w:val="en-GB" w:eastAsia="en-US"/>
              </w:rPr>
              <w:t>keeping system is in use at sea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CC0FFF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E25180" w:rsidP="00EA183E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E25180" w:rsidRPr="00BD46C5" w:rsidRDefault="00E25180" w:rsidP="00EA183E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3D58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CC0FFF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26.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4A0FCA" w:rsidRDefault="00CC0FFF" w:rsidP="00CC0FFF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>Which watch</w:t>
            </w:r>
            <w:r w:rsidR="00E25180" w:rsidRPr="004A0FCA">
              <w:rPr>
                <w:rFonts w:asciiTheme="minorHAnsi" w:hAnsiTheme="minorHAnsi" w:cs="Arial"/>
                <w:lang w:val="en-GB" w:eastAsia="en-US"/>
              </w:rPr>
              <w:t xml:space="preserve"> </w:t>
            </w:r>
            <w:r w:rsidRPr="004A0FCA">
              <w:rPr>
                <w:rFonts w:asciiTheme="minorHAnsi" w:hAnsiTheme="minorHAnsi" w:cs="Arial"/>
                <w:lang w:val="en-GB" w:eastAsia="en-US"/>
              </w:rPr>
              <w:t xml:space="preserve">keeping </w:t>
            </w:r>
            <w:r w:rsidR="00E25180" w:rsidRPr="004A0FCA">
              <w:rPr>
                <w:rFonts w:asciiTheme="minorHAnsi" w:hAnsiTheme="minorHAnsi" w:cs="Arial"/>
                <w:lang w:val="en-GB" w:eastAsia="en-US"/>
              </w:rPr>
              <w:t>system</w:t>
            </w:r>
            <w:r w:rsidRPr="004A0FCA">
              <w:rPr>
                <w:rFonts w:asciiTheme="minorHAnsi" w:hAnsiTheme="minorHAnsi" w:cs="Arial"/>
                <w:lang w:val="en-GB" w:eastAsia="en-US"/>
              </w:rPr>
              <w:t xml:space="preserve"> is in use in port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CC0FFF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E25180" w:rsidP="00E25180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E25180" w:rsidRPr="00BD46C5" w:rsidRDefault="00E25180" w:rsidP="00E25180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3D58" w:rsidRPr="00911344" w:rsidTr="008A1655">
        <w:trPr>
          <w:trHeight w:val="77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CC0FFF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27.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4A0FCA" w:rsidRDefault="00CC0FFF" w:rsidP="00E25180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>Which persons mentioned in question no. 24 are involved in watch</w:t>
            </w:r>
            <w:r w:rsidR="00E25180" w:rsidRPr="004A0FCA">
              <w:rPr>
                <w:rFonts w:asciiTheme="minorHAnsi" w:hAnsiTheme="minorHAnsi" w:cs="Arial"/>
                <w:lang w:val="en-GB" w:eastAsia="en-US"/>
              </w:rPr>
              <w:t xml:space="preserve"> </w:t>
            </w:r>
            <w:r w:rsidRPr="004A0FCA">
              <w:rPr>
                <w:rFonts w:asciiTheme="minorHAnsi" w:hAnsiTheme="minorHAnsi" w:cs="Arial"/>
                <w:lang w:val="en-GB" w:eastAsia="en-US"/>
              </w:rPr>
              <w:t>keeping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CC0FFF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BD46C5" w:rsidRDefault="00E25180" w:rsidP="002F0137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B40386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86" w:rsidRDefault="00B40386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28.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86" w:rsidRPr="004A0FCA" w:rsidRDefault="00B40386" w:rsidP="00E25180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>Will additional crew be used at sea, on a temporary base, such as maintenance squads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86" w:rsidRDefault="00B40386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86" w:rsidRPr="00BD46C5" w:rsidRDefault="00E25180" w:rsidP="002F0137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E25180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80" w:rsidRDefault="00E25180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80" w:rsidRPr="004A0FCA" w:rsidRDefault="00E25180" w:rsidP="0038715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80" w:rsidRPr="004A0FCA" w:rsidRDefault="00E25180" w:rsidP="00387159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>If yes, in which way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80" w:rsidRPr="00BD46C5" w:rsidRDefault="00E25180" w:rsidP="00387159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80" w:rsidRDefault="00E25180" w:rsidP="00E25180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E25180" w:rsidRPr="00BD46C5" w:rsidRDefault="00E25180" w:rsidP="00E25180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B40386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86" w:rsidRDefault="00E25180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29.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86" w:rsidRPr="004A0FCA" w:rsidRDefault="00E25180" w:rsidP="00E25180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How are tasks divided during mooring / unmooring, on bridge, fore and aft and engine room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86" w:rsidRPr="00E25180" w:rsidRDefault="00E25180" w:rsidP="0052581A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AE" w:rsidRDefault="00664DBC" w:rsidP="00664DBC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664DBC" w:rsidRDefault="00664DBC" w:rsidP="00664DBC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664DBC" w:rsidRPr="00BD46C5" w:rsidRDefault="00664DBC" w:rsidP="00664DBC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3C04AC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AC" w:rsidRDefault="003C04AC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30.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AC" w:rsidRPr="004A0FCA" w:rsidRDefault="003C04AC" w:rsidP="002F0137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</w:rPr>
              <w:t>H</w:t>
            </w:r>
            <w:r w:rsidRPr="004A0FCA">
              <w:rPr>
                <w:rFonts w:asciiTheme="minorHAnsi" w:hAnsiTheme="minorHAnsi"/>
                <w:lang w:val="en-GB"/>
              </w:rPr>
              <w:t>ow are tasks allotted, if for a period of 24 hours bad weather conditions, such as fog are encountered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AC" w:rsidRPr="003C04AC" w:rsidRDefault="003C04AC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C04AC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AC" w:rsidRPr="00BD46C5" w:rsidRDefault="003C04AC" w:rsidP="009F7DAE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9F7DAE" w:rsidRPr="00911344" w:rsidTr="008A1655">
        <w:trPr>
          <w:trHeight w:val="75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AE" w:rsidRDefault="009F7DAE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AE" w:rsidRPr="004A0FCA" w:rsidRDefault="009F7DAE" w:rsidP="002F0137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How are minimal resting /sleeping times for those involved  guaranteed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AE" w:rsidRDefault="009F7DAE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AE" w:rsidRPr="00BD46C5" w:rsidRDefault="009F7DAE" w:rsidP="009F7DAE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2504" w:rsidRPr="00911344" w:rsidTr="00D12504">
        <w:trPr>
          <w:trHeight w:val="11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31.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Pr="004A0FCA" w:rsidRDefault="00D12504" w:rsidP="002F0137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How is the division of tasks when a serious engine problem is encountered while at sea, which will   take about 24 hours to solve,  such as removal of pistons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12504" w:rsidRDefault="00D12504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12504" w:rsidRPr="00BD46C5" w:rsidRDefault="00D12504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2504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32.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Pr="004A0FCA" w:rsidRDefault="00D12504" w:rsidP="002F0137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How are tasks divided in case of fire on board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12504" w:rsidRDefault="00D12504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12504" w:rsidRPr="00BD46C5" w:rsidRDefault="00D12504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2504" w:rsidRPr="00911344" w:rsidTr="008C0D9E">
        <w:trPr>
          <w:trHeight w:val="81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33.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Pr="004A0FCA" w:rsidRDefault="00426B48" w:rsidP="002F0137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For p</w:t>
            </w:r>
            <w:r w:rsidR="00D12504" w:rsidRPr="004A0FCA">
              <w:rPr>
                <w:rFonts w:asciiTheme="minorHAnsi" w:hAnsiTheme="minorHAnsi"/>
                <w:lang w:val="en-GB"/>
              </w:rPr>
              <w:t>assenger ships only. What is the required minimum number of certified lifeboat</w:t>
            </w:r>
            <w:r w:rsidR="007042F4" w:rsidRPr="004A0FCA">
              <w:rPr>
                <w:rFonts w:asciiTheme="minorHAnsi" w:hAnsiTheme="minorHAnsi"/>
                <w:lang w:val="en-GB"/>
              </w:rPr>
              <w:t xml:space="preserve"> </w:t>
            </w:r>
            <w:r w:rsidR="00D12504" w:rsidRPr="004A0FCA">
              <w:rPr>
                <w:rFonts w:asciiTheme="minorHAnsi" w:hAnsiTheme="minorHAnsi"/>
                <w:lang w:val="en-GB"/>
              </w:rPr>
              <w:t>/</w:t>
            </w:r>
            <w:r w:rsidR="007042F4" w:rsidRPr="004A0FCA">
              <w:rPr>
                <w:rFonts w:asciiTheme="minorHAnsi" w:hAnsiTheme="minorHAnsi"/>
                <w:lang w:val="en-GB"/>
              </w:rPr>
              <w:t xml:space="preserve"> </w:t>
            </w:r>
            <w:r w:rsidR="00D12504" w:rsidRPr="004A0FCA">
              <w:rPr>
                <w:rFonts w:asciiTheme="minorHAnsi" w:hAnsiTheme="minorHAnsi"/>
                <w:lang w:val="en-GB"/>
              </w:rPr>
              <w:t>raft men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Pr="00BD46C5" w:rsidRDefault="00D12504" w:rsidP="002F0137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2504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D9E" w:rsidRPr="004A0FCA" w:rsidRDefault="008C0D9E" w:rsidP="008C0D9E">
            <w:pPr>
              <w:rPr>
                <w:rFonts w:asciiTheme="minorHAnsi" w:hAnsiTheme="minorHAnsi" w:cs="Arial"/>
                <w:lang w:val="en-GB" w:eastAsia="en-US"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 xml:space="preserve">How many crewmembers have been appointed to direct the passengers in case the vessel has to be            </w:t>
            </w:r>
          </w:p>
          <w:p w:rsidR="00D12504" w:rsidRPr="004A0FCA" w:rsidRDefault="008C0D9E" w:rsidP="008C0D9E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>abandoned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8C0D9E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Pr="00BD46C5" w:rsidRDefault="008C0D9E" w:rsidP="002F0137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2504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Pr="004A0FCA" w:rsidRDefault="00D12504" w:rsidP="002F013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Pr="00BD46C5" w:rsidRDefault="00D12504" w:rsidP="002F0137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DB2B92" w:rsidRPr="008B3690" w:rsidRDefault="00DB2B92">
      <w:pPr>
        <w:jc w:val="both"/>
        <w:rPr>
          <w:rFonts w:ascii="Calibri" w:hAnsi="Calibri"/>
          <w:b/>
          <w:sz w:val="21"/>
          <w:szCs w:val="21"/>
        </w:rPr>
      </w:pPr>
    </w:p>
    <w:p w:rsidR="00DB2B92" w:rsidRDefault="00DB2B92">
      <w:pPr>
        <w:jc w:val="both"/>
        <w:rPr>
          <w:rFonts w:ascii="Calibri" w:hAnsi="Calibri"/>
          <w:b/>
          <w:sz w:val="21"/>
          <w:szCs w:val="21"/>
        </w:rPr>
      </w:pPr>
    </w:p>
    <w:p w:rsidR="00BC6BC4" w:rsidRDefault="00BC6BC4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  <w:r w:rsidRPr="009D2C3F">
        <w:rPr>
          <w:rFonts w:ascii="Calibri" w:hAnsi="Calibri"/>
          <w:b/>
          <w:noProof/>
          <w:sz w:val="21"/>
          <w:szCs w:val="21"/>
          <w:lang w:eastAsia="en-US"/>
        </w:rPr>
        <w:drawing>
          <wp:anchor distT="0" distB="0" distL="114300" distR="114300" simplePos="0" relativeHeight="251669504" behindDoc="1" locked="0" layoutInCell="1" allowOverlap="1" wp14:anchorId="688DB716" wp14:editId="1FB5BF1B">
            <wp:simplePos x="0" y="0"/>
            <wp:positionH relativeFrom="page">
              <wp:posOffset>138112</wp:posOffset>
            </wp:positionH>
            <wp:positionV relativeFrom="page">
              <wp:posOffset>220345</wp:posOffset>
            </wp:positionV>
            <wp:extent cx="1471295" cy="1051560"/>
            <wp:effectExtent l="0" t="0" r="0" b="0"/>
            <wp:wrapNone/>
            <wp:docPr id="13" name="Picture 13" descr="logo-vvrp-minister-pap-p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vrp-minister-pap-p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2779" t="-1773" r="78981" b="1773"/>
                    <a:stretch/>
                  </pic:blipFill>
                  <pic:spPr bwMode="auto">
                    <a:xfrm>
                      <a:off x="0" y="0"/>
                      <a:ext cx="147129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  <w:r w:rsidRPr="009D2C3F">
        <w:rPr>
          <w:rFonts w:ascii="Calibri" w:hAnsi="Calibri"/>
          <w:b/>
          <w:noProof/>
          <w:sz w:val="21"/>
          <w:szCs w:val="21"/>
          <w:lang w:eastAsia="en-US"/>
        </w:rPr>
        <w:drawing>
          <wp:anchor distT="0" distB="0" distL="114300" distR="114300" simplePos="0" relativeHeight="251670528" behindDoc="1" locked="0" layoutInCell="0" allowOverlap="0" wp14:anchorId="023730F2" wp14:editId="1A5D59AE">
            <wp:simplePos x="0" y="0"/>
            <wp:positionH relativeFrom="page">
              <wp:posOffset>611822</wp:posOffset>
            </wp:positionH>
            <wp:positionV relativeFrom="page">
              <wp:posOffset>449262</wp:posOffset>
            </wp:positionV>
            <wp:extent cx="447675" cy="687070"/>
            <wp:effectExtent l="0" t="0" r="9525" b="0"/>
            <wp:wrapThrough wrapText="bothSides">
              <wp:wrapPolygon edited="0">
                <wp:start x="3677" y="0"/>
                <wp:lineTo x="0" y="1198"/>
                <wp:lineTo x="0" y="19165"/>
                <wp:lineTo x="8272" y="20961"/>
                <wp:lineTo x="12868" y="20961"/>
                <wp:lineTo x="21140" y="19165"/>
                <wp:lineTo x="21140" y="1198"/>
                <wp:lineTo x="17464" y="0"/>
                <wp:lineTo x="3677" y="0"/>
              </wp:wrapPolygon>
            </wp:wrapThrough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9989"/>
      </w:tblGrid>
      <w:tr w:rsidR="00BC6BC4" w:rsidTr="00BC6BC4">
        <w:trPr>
          <w:trHeight w:val="819"/>
        </w:trPr>
        <w:tc>
          <w:tcPr>
            <w:tcW w:w="10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C4" w:rsidRPr="00BC6BC4" w:rsidRDefault="00BC6BC4" w:rsidP="00BC6BC4">
            <w:pPr>
              <w:jc w:val="center"/>
              <w:rPr>
                <w:sz w:val="32"/>
                <w:szCs w:val="32"/>
                <w:lang w:val="en-GB"/>
              </w:rPr>
            </w:pPr>
            <w:r w:rsidRPr="00BC6BC4">
              <w:rPr>
                <w:rFonts w:ascii="Arial Rounded MT Bold" w:hAnsi="Arial Rounded MT Bold" w:cs="Arial"/>
                <w:b/>
                <w:sz w:val="24"/>
                <w:szCs w:val="24"/>
                <w:lang w:val="en-GB" w:eastAsia="en-US"/>
              </w:rPr>
              <w:t>OPTIONAL PART OF THE MANNING PROPOSAL FORM</w:t>
            </w:r>
          </w:p>
        </w:tc>
      </w:tr>
      <w:tr w:rsidR="00BC6BC4" w:rsidRPr="000A788F" w:rsidTr="00387159">
        <w:trPr>
          <w:trHeight w:val="39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C4" w:rsidRPr="00D143AB" w:rsidRDefault="00BC6BC4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1.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C4" w:rsidRPr="004A0FCA" w:rsidRDefault="00BC6BC4" w:rsidP="00387159">
            <w:pPr>
              <w:spacing w:before="40" w:after="40"/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Which important work-saving methods or means have been introduced regarding cargo handling</w:t>
            </w:r>
          </w:p>
        </w:tc>
      </w:tr>
      <w:tr w:rsidR="00EE6C42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C42" w:rsidRPr="004A0FCA" w:rsidRDefault="00EE6C42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C42" w:rsidRDefault="00EE6C4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EE6C42" w:rsidRDefault="00EE6C4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EE6C42" w:rsidRDefault="00EE6C4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EE6C42" w:rsidRDefault="00EE6C42" w:rsidP="00EE6C42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EE6C42" w:rsidRPr="00D24B21" w:rsidRDefault="00EE6C42" w:rsidP="00EE6C42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EE6C42" w:rsidRPr="00D24B21" w:rsidTr="00841B52">
        <w:trPr>
          <w:trHeight w:val="23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C42" w:rsidRPr="00D24B21" w:rsidRDefault="00EE6C42" w:rsidP="00387159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nl-NL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C42" w:rsidRPr="00D24B21" w:rsidRDefault="00EE6C42" w:rsidP="00387159">
            <w:pPr>
              <w:spacing w:before="40" w:after="40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EE6C42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C42" w:rsidRPr="00D143AB" w:rsidRDefault="00EE6C42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t>2.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C42" w:rsidRPr="004A0FCA" w:rsidRDefault="00841B52" w:rsidP="00841B52">
            <w:pPr>
              <w:rPr>
                <w:rFonts w:asciiTheme="minorHAnsi" w:hAnsiTheme="minorHAnsi" w:cs="Arial"/>
                <w:lang w:val="en-GB" w:eastAsia="en-US"/>
              </w:rPr>
            </w:pPr>
            <w:r w:rsidRPr="004A0FCA">
              <w:rPr>
                <w:rFonts w:asciiTheme="minorHAnsi" w:hAnsiTheme="minorHAnsi" w:cs="Arial"/>
                <w:lang w:eastAsia="en-US"/>
              </w:rPr>
              <w:t>W</w:t>
            </w:r>
            <w:r w:rsidRPr="004A0FCA">
              <w:rPr>
                <w:rFonts w:asciiTheme="minorHAnsi" w:hAnsiTheme="minorHAnsi" w:cs="Arial"/>
                <w:lang w:val="en-GB" w:eastAsia="en-US"/>
              </w:rPr>
              <w:t>hich important work-saving methods or means have been introduced regarding navigating and manoeuvring</w:t>
            </w:r>
          </w:p>
        </w:tc>
      </w:tr>
      <w:tr w:rsidR="00841B52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143AB" w:rsidRDefault="00841B52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Default="00841B5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Default="00841B5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Default="00841B5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Default="00841B5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Pr="00D24B21" w:rsidRDefault="00841B5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841B52" w:rsidRPr="00D24B21" w:rsidTr="00D24B21">
        <w:trPr>
          <w:trHeight w:val="21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24B21" w:rsidRDefault="00841B52" w:rsidP="00387159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24B21" w:rsidRDefault="00841B52" w:rsidP="00387159">
            <w:pPr>
              <w:spacing w:before="40" w:after="4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841B52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143AB" w:rsidRDefault="00841B52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3.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4A0FCA" w:rsidRDefault="00841B52" w:rsidP="00387159">
            <w:pPr>
              <w:spacing w:before="40" w:after="40"/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Which important work-saving methods or means have been introduced regarding propulsion machinery</w:t>
            </w:r>
          </w:p>
        </w:tc>
      </w:tr>
      <w:tr w:rsidR="00841B52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143AB" w:rsidRDefault="00841B52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841B52" w:rsidRDefault="00841B52" w:rsidP="00841B52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Pr="00841B52" w:rsidRDefault="00841B52" w:rsidP="00841B52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Pr="00841B52" w:rsidRDefault="00841B52" w:rsidP="00841B52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Pr="00841B52" w:rsidRDefault="00841B52" w:rsidP="00841B52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Pr="00D24B21" w:rsidRDefault="00841B52" w:rsidP="00D24B21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841B52" w:rsidRPr="00D24B21" w:rsidTr="00D24B21">
        <w:trPr>
          <w:trHeight w:val="9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24B21" w:rsidRDefault="00841B52" w:rsidP="00387159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24B21" w:rsidRDefault="00841B52" w:rsidP="00387159">
            <w:pPr>
              <w:spacing w:before="40" w:after="40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841B52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143AB" w:rsidRDefault="00841B52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4.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4A0FCA" w:rsidRDefault="00186C45" w:rsidP="00186C45">
            <w:pPr>
              <w:rPr>
                <w:rFonts w:asciiTheme="minorHAnsi" w:hAnsiTheme="minorHAnsi" w:cs="Arial"/>
                <w:lang w:val="en-GB" w:eastAsia="en-US"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>Which important work-saving methods or means have been introduced regarding auxiliary machinery</w:t>
            </w:r>
          </w:p>
        </w:tc>
      </w:tr>
      <w:tr w:rsidR="00D24B21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D143AB" w:rsidRDefault="00D24B21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841B52" w:rsidRDefault="00D24B21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841B52" w:rsidRDefault="00D24B21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841B52" w:rsidRDefault="00D24B21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841B52" w:rsidRDefault="00D24B21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D24B21" w:rsidRDefault="00D24B21" w:rsidP="00D24B21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24B21" w:rsidRPr="00D24B21" w:rsidTr="00D24B21">
        <w:trPr>
          <w:trHeight w:val="22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D24B21" w:rsidRDefault="00D24B21" w:rsidP="00387159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D24B21" w:rsidRDefault="00D24B21" w:rsidP="00387159">
            <w:pPr>
              <w:spacing w:before="40" w:after="4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24B21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D143AB" w:rsidRDefault="00D24B21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5.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4A0FCA" w:rsidRDefault="00D24B21" w:rsidP="00387159">
            <w:pPr>
              <w:spacing w:before="40" w:after="40"/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Which important work-saving methods or means have been introduced regarding maintenance</w:t>
            </w:r>
          </w:p>
        </w:tc>
      </w:tr>
      <w:tr w:rsidR="00D24B21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D143AB" w:rsidRDefault="00D24B21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841B52" w:rsidRDefault="00D24B21" w:rsidP="00D24B21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841B52" w:rsidRDefault="00D24B21" w:rsidP="00D24B21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841B52" w:rsidRDefault="00D24B21" w:rsidP="00D24B21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841B52" w:rsidRDefault="00D24B21" w:rsidP="00D24B21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D24B21" w:rsidRDefault="00D24B21" w:rsidP="00D24B21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4A0FCA" w:rsidTr="004A0FCA">
        <w:trPr>
          <w:trHeight w:val="18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387159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387159">
            <w:pPr>
              <w:spacing w:before="40" w:after="4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24B21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D143AB" w:rsidRDefault="00D24B21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6.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4A0FCA" w:rsidRDefault="00D24B21" w:rsidP="00387159">
            <w:pPr>
              <w:spacing w:before="40" w:after="40"/>
              <w:rPr>
                <w:rFonts w:asciiTheme="minorHAnsi" w:hAnsiTheme="minorHAnsi"/>
                <w:bCs/>
              </w:rPr>
            </w:pPr>
            <w:r w:rsidRPr="004A0FCA">
              <w:rPr>
                <w:rFonts w:asciiTheme="minorHAnsi" w:hAnsiTheme="minorHAnsi"/>
                <w:lang w:val="en-GB"/>
              </w:rPr>
              <w:t>Which work saving methods have been introduced with regard to ship’s management</w:t>
            </w:r>
          </w:p>
        </w:tc>
      </w:tr>
      <w:tr w:rsidR="00D24B21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D143AB" w:rsidRDefault="00D24B21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146" w:rsidRPr="00841B52" w:rsidRDefault="00B32146" w:rsidP="00B32146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B32146" w:rsidRPr="00841B52" w:rsidRDefault="00B32146" w:rsidP="00B32146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B32146" w:rsidRPr="00841B52" w:rsidRDefault="00B32146" w:rsidP="00B32146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B32146" w:rsidRDefault="00B32146" w:rsidP="00B32146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</w:tbl>
    <w:p w:rsidR="00D528A5" w:rsidRPr="008B3690" w:rsidRDefault="00D528A5">
      <w:pPr>
        <w:jc w:val="both"/>
        <w:rPr>
          <w:rFonts w:ascii="Calibri" w:hAnsi="Calibri"/>
          <w:b/>
          <w:sz w:val="21"/>
          <w:szCs w:val="21"/>
        </w:rPr>
      </w:pPr>
    </w:p>
    <w:sectPr w:rsidR="00D528A5" w:rsidRPr="008B3690" w:rsidSect="009D2C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270" w:right="720" w:bottom="630" w:left="72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59" w:rsidRDefault="00387159" w:rsidP="0052581A">
      <w:r>
        <w:separator/>
      </w:r>
    </w:p>
  </w:endnote>
  <w:endnote w:type="continuationSeparator" w:id="0">
    <w:p w:rsidR="00387159" w:rsidRDefault="00387159" w:rsidP="005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3C" w:rsidRDefault="00525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3C" w:rsidRDefault="0052573C">
    <w:pPr>
      <w:pStyle w:val="Footer"/>
      <w:jc w:val="right"/>
    </w:pPr>
  </w:p>
  <w:p w:rsidR="0052573C" w:rsidRDefault="0052573C">
    <w:pPr>
      <w:pStyle w:val="Footer"/>
      <w:jc w:val="right"/>
    </w:pPr>
    <w:r w:rsidRPr="00814023">
      <w:rPr>
        <w:rFonts w:ascii="Calibri Light" w:hAnsi="Calibri Light"/>
        <w:sz w:val="16"/>
        <w:szCs w:val="16"/>
      </w:rPr>
      <w:t>Manning Proposal Form V062018</w:t>
    </w:r>
  </w:p>
  <w:p w:rsidR="0052573C" w:rsidRPr="0052573C" w:rsidRDefault="005B1522">
    <w:pPr>
      <w:pStyle w:val="Footer"/>
      <w:jc w:val="right"/>
      <w:rPr>
        <w:rFonts w:asciiTheme="minorHAnsi" w:hAnsiTheme="minorHAnsi"/>
        <w:sz w:val="10"/>
        <w:szCs w:val="10"/>
      </w:rPr>
    </w:pPr>
    <w:sdt>
      <w:sdtPr>
        <w:id w:val="1003012085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  <w:sz w:val="10"/>
          <w:szCs w:val="10"/>
        </w:rPr>
      </w:sdtEndPr>
      <w:sdtContent>
        <w:r w:rsidR="0052573C" w:rsidRPr="0052573C">
          <w:rPr>
            <w:rFonts w:asciiTheme="minorHAnsi" w:hAnsiTheme="minorHAnsi"/>
            <w:sz w:val="10"/>
            <w:szCs w:val="10"/>
          </w:rPr>
          <w:fldChar w:fldCharType="begin"/>
        </w:r>
        <w:r w:rsidR="0052573C" w:rsidRPr="0052573C">
          <w:rPr>
            <w:rFonts w:asciiTheme="minorHAnsi" w:hAnsiTheme="minorHAnsi"/>
            <w:sz w:val="10"/>
            <w:szCs w:val="10"/>
          </w:rPr>
          <w:instrText xml:space="preserve"> PAGE   \* MERGEFORMAT </w:instrText>
        </w:r>
        <w:r w:rsidR="0052573C" w:rsidRPr="0052573C">
          <w:rPr>
            <w:rFonts w:asciiTheme="minorHAnsi" w:hAnsiTheme="minorHAnsi"/>
            <w:sz w:val="10"/>
            <w:szCs w:val="10"/>
          </w:rPr>
          <w:fldChar w:fldCharType="separate"/>
        </w:r>
        <w:r>
          <w:rPr>
            <w:rFonts w:asciiTheme="minorHAnsi" w:hAnsiTheme="minorHAnsi"/>
            <w:noProof/>
            <w:sz w:val="10"/>
            <w:szCs w:val="10"/>
          </w:rPr>
          <w:t>1</w:t>
        </w:r>
        <w:r w:rsidR="0052573C" w:rsidRPr="0052573C">
          <w:rPr>
            <w:rFonts w:asciiTheme="minorHAnsi" w:hAnsiTheme="minorHAnsi"/>
            <w:noProof/>
            <w:sz w:val="10"/>
            <w:szCs w:val="1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3C" w:rsidRDefault="00525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59" w:rsidRDefault="00387159" w:rsidP="0052581A">
      <w:r>
        <w:separator/>
      </w:r>
    </w:p>
  </w:footnote>
  <w:footnote w:type="continuationSeparator" w:id="0">
    <w:p w:rsidR="00387159" w:rsidRDefault="00387159" w:rsidP="0052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3C" w:rsidRDefault="00525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3C" w:rsidRDefault="00525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3C" w:rsidRDefault="00525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9EB"/>
    <w:multiLevelType w:val="singleLevel"/>
    <w:tmpl w:val="09FEB792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4"/>
      </w:rPr>
    </w:lvl>
  </w:abstractNum>
  <w:abstractNum w:abstractNumId="1">
    <w:nsid w:val="0A214B28"/>
    <w:multiLevelType w:val="singleLevel"/>
    <w:tmpl w:val="12B8928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2">
    <w:nsid w:val="0FA85D94"/>
    <w:multiLevelType w:val="singleLevel"/>
    <w:tmpl w:val="7FFEA47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3">
    <w:nsid w:val="12F87B03"/>
    <w:multiLevelType w:val="singleLevel"/>
    <w:tmpl w:val="C470BA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1ABE10EF"/>
    <w:multiLevelType w:val="singleLevel"/>
    <w:tmpl w:val="C8109D3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5">
    <w:nsid w:val="1EE873B9"/>
    <w:multiLevelType w:val="singleLevel"/>
    <w:tmpl w:val="C3DAFC6A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6">
    <w:nsid w:val="273D10FE"/>
    <w:multiLevelType w:val="singleLevel"/>
    <w:tmpl w:val="3EF00DD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7">
    <w:nsid w:val="3CAC5A1D"/>
    <w:multiLevelType w:val="singleLevel"/>
    <w:tmpl w:val="B9A4542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8">
    <w:nsid w:val="4A195A64"/>
    <w:multiLevelType w:val="singleLevel"/>
    <w:tmpl w:val="0EE8245A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4"/>
      </w:rPr>
    </w:lvl>
  </w:abstractNum>
  <w:abstractNum w:abstractNumId="9">
    <w:nsid w:val="4C867BFC"/>
    <w:multiLevelType w:val="singleLevel"/>
    <w:tmpl w:val="BFF0CD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10">
    <w:nsid w:val="57D07F7F"/>
    <w:multiLevelType w:val="singleLevel"/>
    <w:tmpl w:val="FCCE1B4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11">
    <w:nsid w:val="612C2301"/>
    <w:multiLevelType w:val="singleLevel"/>
    <w:tmpl w:val="0680D2EA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12">
    <w:nsid w:val="776A7B68"/>
    <w:multiLevelType w:val="singleLevel"/>
    <w:tmpl w:val="C470BA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7CC26785"/>
    <w:multiLevelType w:val="singleLevel"/>
    <w:tmpl w:val="6F3A7AE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14">
    <w:nsid w:val="7D7D692F"/>
    <w:multiLevelType w:val="singleLevel"/>
    <w:tmpl w:val="1B94769E"/>
    <w:lvl w:ilvl="0">
      <w:start w:val="2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18"/>
          <w:u w:val="none"/>
        </w:rPr>
      </w:lvl>
    </w:lvlOverride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akVXbE2lWKBfgofIdVWNrPEXEEwhroSIl4PaaC/C7ftUSxtx6x1Bl0o/umbeqZyedbC4olBH5kPKaPzDBvUog==" w:salt="SEtShjGINn6P2nGlsf/G0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9E"/>
    <w:rsid w:val="0004249F"/>
    <w:rsid w:val="000A788F"/>
    <w:rsid w:val="00186C45"/>
    <w:rsid w:val="00195838"/>
    <w:rsid w:val="001B16A8"/>
    <w:rsid w:val="00235744"/>
    <w:rsid w:val="00273FFE"/>
    <w:rsid w:val="002B01AC"/>
    <w:rsid w:val="002C0324"/>
    <w:rsid w:val="002F0137"/>
    <w:rsid w:val="002F4370"/>
    <w:rsid w:val="003570AE"/>
    <w:rsid w:val="00373172"/>
    <w:rsid w:val="00387159"/>
    <w:rsid w:val="003C04AC"/>
    <w:rsid w:val="003E77E1"/>
    <w:rsid w:val="003F5939"/>
    <w:rsid w:val="00426B48"/>
    <w:rsid w:val="00467055"/>
    <w:rsid w:val="004A0FCA"/>
    <w:rsid w:val="0052573C"/>
    <w:rsid w:val="0052581A"/>
    <w:rsid w:val="0053073E"/>
    <w:rsid w:val="00550455"/>
    <w:rsid w:val="0058719E"/>
    <w:rsid w:val="005B1522"/>
    <w:rsid w:val="005D5B1D"/>
    <w:rsid w:val="00600368"/>
    <w:rsid w:val="00643CC6"/>
    <w:rsid w:val="00664DBC"/>
    <w:rsid w:val="006B1EB0"/>
    <w:rsid w:val="007042F4"/>
    <w:rsid w:val="007B104C"/>
    <w:rsid w:val="00801E4D"/>
    <w:rsid w:val="00814023"/>
    <w:rsid w:val="00841B52"/>
    <w:rsid w:val="008706E6"/>
    <w:rsid w:val="0088797D"/>
    <w:rsid w:val="0089525E"/>
    <w:rsid w:val="00895582"/>
    <w:rsid w:val="008A1655"/>
    <w:rsid w:val="008B3690"/>
    <w:rsid w:val="008C0D9E"/>
    <w:rsid w:val="00911344"/>
    <w:rsid w:val="00932319"/>
    <w:rsid w:val="009A5143"/>
    <w:rsid w:val="009B019E"/>
    <w:rsid w:val="009D2C3F"/>
    <w:rsid w:val="009F5858"/>
    <w:rsid w:val="009F7DAE"/>
    <w:rsid w:val="00A65850"/>
    <w:rsid w:val="00AE1A12"/>
    <w:rsid w:val="00AE24CF"/>
    <w:rsid w:val="00AE2D7F"/>
    <w:rsid w:val="00B03648"/>
    <w:rsid w:val="00B32146"/>
    <w:rsid w:val="00B40386"/>
    <w:rsid w:val="00B60F4E"/>
    <w:rsid w:val="00BC21DE"/>
    <w:rsid w:val="00BC6BC4"/>
    <w:rsid w:val="00BD46C5"/>
    <w:rsid w:val="00C044A5"/>
    <w:rsid w:val="00C26C94"/>
    <w:rsid w:val="00C7528D"/>
    <w:rsid w:val="00CC0FFF"/>
    <w:rsid w:val="00CD4C4A"/>
    <w:rsid w:val="00CE7FAF"/>
    <w:rsid w:val="00D12504"/>
    <w:rsid w:val="00D13D58"/>
    <w:rsid w:val="00D143AB"/>
    <w:rsid w:val="00D2434A"/>
    <w:rsid w:val="00D24B21"/>
    <w:rsid w:val="00D528A5"/>
    <w:rsid w:val="00DA0941"/>
    <w:rsid w:val="00DA0CA1"/>
    <w:rsid w:val="00DA2C6F"/>
    <w:rsid w:val="00DB2B92"/>
    <w:rsid w:val="00DB6F77"/>
    <w:rsid w:val="00DE644B"/>
    <w:rsid w:val="00E25180"/>
    <w:rsid w:val="00E537EB"/>
    <w:rsid w:val="00EA183E"/>
    <w:rsid w:val="00EE6C42"/>
    <w:rsid w:val="00EF07F3"/>
    <w:rsid w:val="00EF770B"/>
    <w:rsid w:val="00F27552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C6F"/>
    <w:rPr>
      <w:rFonts w:ascii="Cambria" w:hAnsi="Cambria"/>
      <w:b/>
      <w:kern w:val="32"/>
      <w:sz w:val="32"/>
      <w:lang w:val="x-none" w:eastAsia="zh-CN"/>
    </w:rPr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81A"/>
    <w:rPr>
      <w:lang w:val="x-none" w:eastAsia="zh-CN"/>
    </w:rPr>
  </w:style>
  <w:style w:type="paragraph" w:styleId="Footer">
    <w:name w:val="footer"/>
    <w:basedOn w:val="Normal"/>
    <w:link w:val="Foot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81A"/>
    <w:rPr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581A"/>
    <w:rPr>
      <w:rFonts w:ascii="Tahoma" w:hAnsi="Tahoma"/>
      <w:sz w:val="16"/>
      <w:lang w:val="x-none" w:eastAsia="zh-CN"/>
    </w:rPr>
  </w:style>
  <w:style w:type="table" w:styleId="TableGrid">
    <w:name w:val="Table Grid"/>
    <w:basedOn w:val="TableNormal"/>
    <w:uiPriority w:val="99"/>
    <w:rsid w:val="005258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0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C6F"/>
    <w:rPr>
      <w:rFonts w:ascii="Cambria" w:hAnsi="Cambria"/>
      <w:b/>
      <w:kern w:val="32"/>
      <w:sz w:val="32"/>
      <w:lang w:val="x-none" w:eastAsia="zh-CN"/>
    </w:rPr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81A"/>
    <w:rPr>
      <w:lang w:val="x-none" w:eastAsia="zh-CN"/>
    </w:rPr>
  </w:style>
  <w:style w:type="paragraph" w:styleId="Footer">
    <w:name w:val="footer"/>
    <w:basedOn w:val="Normal"/>
    <w:link w:val="Foot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81A"/>
    <w:rPr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581A"/>
    <w:rPr>
      <w:rFonts w:ascii="Tahoma" w:hAnsi="Tahoma"/>
      <w:sz w:val="16"/>
      <w:lang w:val="x-none" w:eastAsia="zh-CN"/>
    </w:rPr>
  </w:style>
  <w:style w:type="table" w:styleId="TableGrid">
    <w:name w:val="Table Grid"/>
    <w:basedOn w:val="TableNormal"/>
    <w:uiPriority w:val="99"/>
    <w:rsid w:val="005258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0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itimecuracao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expertise@maritimecuracao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itimecuracao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xpertise@maritimecuracao.or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DERS\ANTILLES%20FREIGHT%20AND%20FERRY%20SERVICES\APP%20FOR%20REGIST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9E9C-2211-44B0-818B-4AFCB0BF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FOR REGISTRY.dot</Template>
  <TotalTime>0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MANNING PROPOSAL FORM</vt:lpstr>
    </vt:vector>
  </TitlesOfParts>
  <Company>Hewlett-Packard Company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MANNING PROPOSAL FORM</dc:title>
  <dc:creator>Ben</dc:creator>
  <cp:lastModifiedBy>Verrien</cp:lastModifiedBy>
  <cp:revision>2</cp:revision>
  <cp:lastPrinted>1999-07-19T19:55:00Z</cp:lastPrinted>
  <dcterms:created xsi:type="dcterms:W3CDTF">2018-07-17T15:19:00Z</dcterms:created>
  <dcterms:modified xsi:type="dcterms:W3CDTF">2018-07-17T15:19:00Z</dcterms:modified>
</cp:coreProperties>
</file>